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000000"/>
          <w:sz w:val="28"/>
          <w:szCs w:val="28"/>
          <w:lang w:val="zh-CN"/>
        </w:rPr>
      </w:pPr>
      <w:r>
        <w:rPr>
          <w:rFonts w:hint="eastAsia" w:ascii="黑体" w:hAnsi="黑体" w:eastAsia="黑体"/>
          <w:color w:val="000000"/>
          <w:sz w:val="28"/>
          <w:szCs w:val="28"/>
          <w:lang w:val="zh-CN"/>
        </w:rPr>
        <w:t>附件1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ascii="宋体" w:hAnsi="宋体"/>
          <w:b/>
          <w:bCs/>
          <w:color w:val="000000"/>
          <w:sz w:val="44"/>
          <w:szCs w:val="44"/>
          <w:lang w:val="zh-CN"/>
        </w:rPr>
      </w:pPr>
      <w:bookmarkStart w:id="0" w:name="_GoBack"/>
      <w:r>
        <w:rPr>
          <w:rFonts w:ascii="宋体" w:hAnsi="宋体"/>
          <w:b/>
          <w:bCs/>
          <w:color w:val="000000"/>
          <w:sz w:val="44"/>
          <w:szCs w:val="44"/>
          <w:lang w:val="zh-CN"/>
        </w:rPr>
        <w:t>201</w:t>
      </w:r>
      <w:r>
        <w:rPr>
          <w:rFonts w:hint="eastAsia" w:ascii="宋体" w:hAnsi="宋体"/>
          <w:b/>
          <w:bCs/>
          <w:color w:val="000000"/>
          <w:sz w:val="44"/>
          <w:szCs w:val="44"/>
          <w:lang w:val="zh-CN"/>
        </w:rPr>
        <w:t>8年</w:t>
      </w:r>
      <w:r>
        <w:rPr>
          <w:rFonts w:ascii="宋体" w:hAnsi="宋体"/>
          <w:b/>
          <w:bCs/>
          <w:color w:val="000000"/>
          <w:sz w:val="44"/>
          <w:szCs w:val="44"/>
          <w:lang w:val="zh-CN"/>
        </w:rPr>
        <w:t>国家</w:t>
      </w:r>
      <w:r>
        <w:rPr>
          <w:rFonts w:hint="eastAsia" w:ascii="宋体" w:hAnsi="宋体"/>
          <w:b/>
          <w:bCs/>
          <w:color w:val="000000"/>
          <w:sz w:val="44"/>
          <w:szCs w:val="44"/>
          <w:lang w:val="zh-CN"/>
        </w:rPr>
        <w:t>卫生</w:t>
      </w:r>
      <w:r>
        <w:rPr>
          <w:rFonts w:ascii="宋体" w:hAnsi="宋体"/>
          <w:b/>
          <w:bCs/>
          <w:color w:val="000000"/>
          <w:sz w:val="44"/>
          <w:szCs w:val="44"/>
          <w:lang w:val="zh-CN"/>
        </w:rPr>
        <w:t>计</w:t>
      </w:r>
      <w:r>
        <w:rPr>
          <w:rFonts w:hint="eastAsia" w:ascii="宋体" w:hAnsi="宋体"/>
          <w:b/>
          <w:bCs/>
          <w:color w:val="000000"/>
          <w:sz w:val="44"/>
          <w:szCs w:val="44"/>
          <w:lang w:val="zh-CN"/>
        </w:rPr>
        <w:t>生委统计信息中心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ascii="宋体" w:hAnsi="宋体"/>
          <w:b/>
          <w:bCs/>
          <w:color w:val="000000"/>
          <w:sz w:val="44"/>
          <w:szCs w:val="44"/>
          <w:lang w:val="zh-CN"/>
        </w:rPr>
      </w:pPr>
      <w:r>
        <w:rPr>
          <w:rFonts w:hint="eastAsia" w:ascii="宋体" w:hAnsi="宋体"/>
          <w:b/>
          <w:bCs/>
          <w:color w:val="000000"/>
          <w:sz w:val="44"/>
          <w:szCs w:val="44"/>
          <w:lang w:val="zh-CN"/>
        </w:rPr>
        <w:t>公开招聘应届高校毕业生需求计划表</w:t>
      </w:r>
      <w:bookmarkEnd w:id="0"/>
    </w:p>
    <w:p>
      <w:pPr>
        <w:autoSpaceDE w:val="0"/>
        <w:autoSpaceDN w:val="0"/>
        <w:adjustRightInd w:val="0"/>
        <w:spacing w:line="400" w:lineRule="exact"/>
        <w:jc w:val="center"/>
        <w:rPr>
          <w:rFonts w:ascii="华文中宋" w:hAnsi="华文中宋" w:eastAsia="华文中宋"/>
          <w:b/>
          <w:bCs/>
          <w:color w:val="000000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400" w:lineRule="exact"/>
        <w:rPr>
          <w:rFonts w:ascii="楷体" w:hAnsi="楷体" w:eastAsia="楷体"/>
          <w:bCs/>
          <w:color w:val="000000"/>
          <w:sz w:val="30"/>
          <w:szCs w:val="30"/>
          <w:lang w:val="zh-CN"/>
        </w:rPr>
      </w:pPr>
      <w:r>
        <w:rPr>
          <w:rFonts w:ascii="楷体" w:hAnsi="楷体" w:eastAsia="楷体"/>
          <w:bCs/>
          <w:color w:val="000000"/>
          <w:sz w:val="30"/>
          <w:szCs w:val="30"/>
          <w:lang w:val="zh-CN"/>
        </w:rPr>
        <w:t>单位：</w:t>
      </w:r>
      <w:r>
        <w:rPr>
          <w:rFonts w:hint="eastAsia" w:ascii="楷体" w:hAnsi="楷体" w:eastAsia="楷体"/>
          <w:bCs/>
          <w:color w:val="000000"/>
          <w:sz w:val="30"/>
          <w:szCs w:val="30"/>
          <w:lang w:val="zh-CN"/>
        </w:rPr>
        <w:t>国家卫生计生委统计信息中心</w:t>
      </w:r>
      <w:r>
        <w:rPr>
          <w:rFonts w:ascii="楷体" w:hAnsi="楷体" w:eastAsia="楷体"/>
          <w:bCs/>
          <w:color w:val="000000"/>
          <w:sz w:val="30"/>
          <w:szCs w:val="30"/>
          <w:lang w:val="zh-CN"/>
        </w:rPr>
        <w:t>（</w:t>
      </w:r>
      <w:r>
        <w:rPr>
          <w:rFonts w:hint="eastAsia" w:ascii="楷体" w:hAnsi="楷体" w:eastAsia="楷体"/>
          <w:bCs/>
          <w:color w:val="000000"/>
          <w:sz w:val="30"/>
          <w:szCs w:val="30"/>
          <w:lang w:val="zh-CN"/>
        </w:rPr>
        <w:t>2</w:t>
      </w:r>
      <w:r>
        <w:rPr>
          <w:rFonts w:ascii="楷体" w:hAnsi="楷体" w:eastAsia="楷体"/>
          <w:bCs/>
          <w:color w:val="000000"/>
          <w:sz w:val="30"/>
          <w:szCs w:val="30"/>
          <w:lang w:val="zh-CN"/>
        </w:rPr>
        <w:t>人）</w:t>
      </w:r>
    </w:p>
    <w:tbl>
      <w:tblPr>
        <w:tblStyle w:val="5"/>
        <w:tblW w:w="9163" w:type="dxa"/>
        <w:jc w:val="center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859"/>
        <w:gridCol w:w="1418"/>
        <w:gridCol w:w="1134"/>
        <w:gridCol w:w="708"/>
        <w:gridCol w:w="3402"/>
        <w:gridCol w:w="8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/>
                <w:sz w:val="24"/>
                <w:lang w:val="zh-CN"/>
              </w:rPr>
            </w:pPr>
            <w:r>
              <w:rPr>
                <w:rFonts w:ascii="黑体" w:hAnsi="黑体" w:eastAsia="黑体"/>
                <w:sz w:val="24"/>
                <w:lang w:val="zh-CN"/>
              </w:rPr>
              <w:t>序号</w:t>
            </w:r>
          </w:p>
        </w:tc>
        <w:tc>
          <w:tcPr>
            <w:tcW w:w="8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/>
                <w:sz w:val="24"/>
                <w:lang w:val="zh-CN"/>
              </w:rPr>
            </w:pPr>
            <w:r>
              <w:rPr>
                <w:rFonts w:ascii="黑体" w:hAnsi="黑体" w:eastAsia="黑体"/>
                <w:sz w:val="24"/>
                <w:lang w:val="zh-CN"/>
              </w:rPr>
              <w:t>岗位描述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/>
                <w:sz w:val="24"/>
                <w:lang w:val="zh-CN"/>
              </w:rPr>
            </w:pPr>
            <w:r>
              <w:rPr>
                <w:rFonts w:ascii="黑体" w:hAnsi="黑体" w:eastAsia="黑体"/>
                <w:sz w:val="24"/>
                <w:lang w:val="zh-CN"/>
              </w:rPr>
              <w:t>专业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/>
                <w:sz w:val="24"/>
                <w:lang w:val="zh-CN"/>
              </w:rPr>
            </w:pPr>
            <w:r>
              <w:rPr>
                <w:rFonts w:ascii="黑体" w:hAnsi="黑体" w:eastAsia="黑体"/>
                <w:sz w:val="24"/>
                <w:lang w:val="zh-CN"/>
              </w:rPr>
              <w:t>学历学位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/>
                <w:sz w:val="24"/>
                <w:lang w:val="zh-CN"/>
              </w:rPr>
            </w:pPr>
            <w:r>
              <w:rPr>
                <w:rFonts w:ascii="黑体" w:hAnsi="黑体" w:eastAsia="黑体"/>
                <w:sz w:val="24"/>
                <w:lang w:val="zh-CN"/>
              </w:rPr>
              <w:t>人数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/>
                <w:sz w:val="24"/>
                <w:lang w:val="zh-CN"/>
              </w:rPr>
            </w:pPr>
            <w:r>
              <w:rPr>
                <w:rFonts w:hint="eastAsia" w:ascii="黑体" w:hAnsi="黑体" w:eastAsia="黑体"/>
                <w:sz w:val="24"/>
                <w:lang w:val="zh-CN"/>
              </w:rPr>
              <w:t>具体</w:t>
            </w:r>
            <w:r>
              <w:rPr>
                <w:rFonts w:ascii="黑体" w:hAnsi="黑体" w:eastAsia="黑体"/>
                <w:sz w:val="24"/>
                <w:lang w:val="zh-CN"/>
              </w:rPr>
              <w:t>要求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/>
                <w:sz w:val="24"/>
                <w:lang w:val="zh-CN"/>
              </w:rPr>
            </w:pPr>
            <w:r>
              <w:rPr>
                <w:rFonts w:hint="eastAsia" w:ascii="黑体" w:hAnsi="黑体" w:eastAsia="黑体"/>
                <w:sz w:val="24"/>
                <w:lang w:val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信息技术应用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计算机软件工程、信息工程等专业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全日制应届硕士及以上毕业生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熟悉本专业国家政策，了解熟悉国家卫生健康信息化建设总体规划和顶层设计思路，了解信息技术发展现状及相关技术在卫生与健康领域应用发展趋势，具有组织开展大型卫生信息化建设项目能力；具有组织开展相关专题研究项目、撰写调查研究报告的能力；具有收集、分析国际国内有关信息技术发展与应用信息的能力。中共党员优先。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正式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在编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</w:p>
        </w:tc>
        <w:tc>
          <w:tcPr>
            <w:tcW w:w="8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信息标准管理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卫生管理、公共卫生、信息管理等专业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全日制硕士及以上应届毕业生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熟悉国家信息标准开发应用工作的相关法律、法规与政策，了解国际卫生信息标准和国内相关信息化标准建设现状和相关技术。具有较强的英语听说读写能力；具有</w:t>
            </w:r>
            <w:r>
              <w:rPr>
                <w:rFonts w:ascii="仿宋_GB2312" w:hAnsi="仿宋" w:eastAsia="仿宋_GB2312"/>
                <w:sz w:val="24"/>
              </w:rPr>
              <w:t>较强的</w:t>
            </w:r>
            <w:r>
              <w:rPr>
                <w:rFonts w:hint="eastAsia" w:ascii="仿宋_GB2312" w:hAnsi="仿宋" w:eastAsia="仿宋_GB2312"/>
                <w:sz w:val="24"/>
              </w:rPr>
              <w:t>项目管理和沟通协调</w:t>
            </w:r>
            <w:r>
              <w:rPr>
                <w:rFonts w:ascii="仿宋_GB2312" w:hAnsi="仿宋" w:eastAsia="仿宋_GB2312"/>
                <w:sz w:val="24"/>
              </w:rPr>
              <w:t>能力</w:t>
            </w:r>
            <w:r>
              <w:rPr>
                <w:rFonts w:hint="eastAsia" w:ascii="仿宋_GB2312" w:hAnsi="仿宋" w:eastAsia="仿宋_GB2312"/>
                <w:sz w:val="24"/>
              </w:rPr>
              <w:t>。具有北京市常住户口、中共党员优先。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正式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在编</w:t>
            </w:r>
          </w:p>
        </w:tc>
      </w:tr>
    </w:tbl>
    <w:p>
      <w:pPr>
        <w:spacing w:line="400" w:lineRule="exact"/>
        <w:rPr>
          <w:rFonts w:eastAsia="仿宋_GB2312"/>
          <w:color w:val="000000"/>
          <w:sz w:val="24"/>
        </w:rPr>
      </w:pPr>
    </w:p>
    <w:p>
      <w:pPr>
        <w:spacing w:line="400" w:lineRule="exac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地址：北京市</w:t>
      </w:r>
      <w:r>
        <w:rPr>
          <w:rFonts w:hint="eastAsia" w:eastAsia="仿宋_GB2312"/>
          <w:color w:val="000000"/>
          <w:sz w:val="24"/>
        </w:rPr>
        <w:t>西城区西直门外南路1号</w:t>
      </w:r>
    </w:p>
    <w:p>
      <w:pPr>
        <w:spacing w:line="400" w:lineRule="exac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联系电话：010-</w:t>
      </w:r>
      <w:r>
        <w:rPr>
          <w:rFonts w:hint="eastAsia" w:eastAsia="仿宋_GB2312"/>
          <w:color w:val="000000"/>
          <w:sz w:val="24"/>
        </w:rPr>
        <w:t>6879</w:t>
      </w:r>
      <w:r>
        <w:rPr>
          <w:rFonts w:eastAsia="仿宋_GB2312"/>
          <w:color w:val="000000"/>
          <w:sz w:val="24"/>
        </w:rPr>
        <w:t>2</w:t>
      </w:r>
      <w:r>
        <w:rPr>
          <w:rFonts w:hint="eastAsia" w:eastAsia="仿宋_GB2312"/>
          <w:color w:val="000000"/>
          <w:sz w:val="24"/>
        </w:rPr>
        <w:t>475</w:t>
      </w:r>
    </w:p>
    <w:p>
      <w:pPr>
        <w:spacing w:line="400" w:lineRule="exact"/>
        <w:rPr>
          <w:sz w:val="32"/>
          <w:szCs w:val="32"/>
        </w:rPr>
      </w:pPr>
      <w:r>
        <w:rPr>
          <w:rFonts w:eastAsia="仿宋_GB2312"/>
          <w:color w:val="000000"/>
          <w:sz w:val="24"/>
        </w:rPr>
        <w:t>电子邮箱：</w:t>
      </w:r>
      <w:r>
        <w:rPr>
          <w:rFonts w:hint="eastAsia" w:eastAsia="仿宋_GB2312"/>
          <w:color w:val="000000"/>
          <w:sz w:val="24"/>
        </w:rPr>
        <w:t>tjxxzxbgs@nhfpc.gov.cn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AE"/>
    <w:rsid w:val="00045EF0"/>
    <w:rsid w:val="00134C0C"/>
    <w:rsid w:val="00135587"/>
    <w:rsid w:val="001B5C32"/>
    <w:rsid w:val="001D190D"/>
    <w:rsid w:val="004D4A3F"/>
    <w:rsid w:val="007600AE"/>
    <w:rsid w:val="6DF6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434</Characters>
  <Lines>3</Lines>
  <Paragraphs>1</Paragraphs>
  <TotalTime>7</TotalTime>
  <ScaleCrop>false</ScaleCrop>
  <LinksUpToDate>false</LinksUpToDate>
  <CharactersWithSpaces>508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2018-03-16T08:04:00Z</dcterms:created>
  <dc:creator>zzh</dc:creator>
  <cp:lastModifiedBy>兜里有零钱</cp:lastModifiedBy>
  <dcterms:modified xsi:type="dcterms:W3CDTF">2018-06-25T06:33:20Z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